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CEA2D" w14:textId="77777777" w:rsidR="00223247" w:rsidRPr="00A13FB4" w:rsidRDefault="00223247" w:rsidP="00223247">
      <w:pPr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 w:rsidRPr="00223247">
        <w:rPr>
          <w:rFonts w:ascii="Arial" w:eastAsia="Times New Roman" w:hAnsi="Arial" w:cs="Arial"/>
          <w:color w:val="222222"/>
          <w:lang w:eastAsia="sv-SE"/>
        </w:rPr>
        <w:br/>
      </w:r>
      <w:r w:rsidRPr="00223247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eastAsia="sv-SE"/>
        </w:rPr>
        <w:t> </w:t>
      </w:r>
      <w:r w:rsidRPr="00A13FB4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eastAsia="sv-SE"/>
        </w:rPr>
        <w:t>Tillräckligt elevunderlag</w:t>
      </w:r>
    </w:p>
    <w:p w14:paraId="01F81D0C" w14:textId="07DECDA9" w:rsidR="00AD512E" w:rsidRPr="00A13FB4" w:rsidRDefault="00223247" w:rsidP="00223247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sv-SE"/>
        </w:rPr>
      </w:pPr>
      <w:r w:rsidRPr="00223247">
        <w:rPr>
          <w:rFonts w:ascii="Arial" w:eastAsia="Times New Roman" w:hAnsi="Arial" w:cs="Arial"/>
          <w:color w:val="222222"/>
          <w:sz w:val="28"/>
          <w:szCs w:val="28"/>
          <w:lang w:eastAsia="sv-SE"/>
        </w:rPr>
        <w:br/>
      </w:r>
      <w:r w:rsidRPr="00223247">
        <w:rPr>
          <w:rFonts w:ascii="Arial" w:eastAsia="Times New Roman" w:hAnsi="Arial" w:cs="Arial"/>
          <w:color w:val="222222"/>
          <w:sz w:val="28"/>
          <w:szCs w:val="28"/>
          <w:lang w:eastAsia="sv-SE"/>
        </w:rPr>
        <w:br/>
      </w:r>
      <w:r w:rsidRPr="00223247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sv-SE"/>
        </w:rPr>
        <w:t xml:space="preserve">  * </w:t>
      </w:r>
      <w:r w:rsidRPr="00A13FB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sv-SE"/>
        </w:rPr>
        <w:t>Marieområdet växer</w:t>
      </w:r>
      <w:r w:rsidR="00AD512E" w:rsidRPr="00A13FB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sv-SE"/>
        </w:rPr>
        <w:t xml:space="preserve">! Alla kommunens prognoser visar på detta. </w:t>
      </w:r>
    </w:p>
    <w:p w14:paraId="6FC28B19" w14:textId="38DA3A53" w:rsidR="00AD512E" w:rsidRPr="00A13FB4" w:rsidRDefault="00223247" w:rsidP="00A13FB4">
      <w:pPr>
        <w:ind w:right="-432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sv-SE"/>
        </w:rPr>
      </w:pPr>
      <w:r w:rsidRPr="00223247">
        <w:rPr>
          <w:rFonts w:ascii="Arial" w:eastAsia="Times New Roman" w:hAnsi="Arial" w:cs="Arial"/>
          <w:color w:val="222222"/>
          <w:sz w:val="28"/>
          <w:szCs w:val="28"/>
          <w:lang w:eastAsia="sv-SE"/>
        </w:rPr>
        <w:br/>
      </w:r>
      <w:r w:rsidRPr="00223247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sv-SE"/>
        </w:rPr>
        <w:t xml:space="preserve">  * </w:t>
      </w:r>
      <w:r w:rsidRPr="00A13FB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sv-SE"/>
        </w:rPr>
        <w:t xml:space="preserve">Prognoser är osäkra! </w:t>
      </w:r>
      <w:r w:rsidRPr="00156DAE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sv-SE"/>
        </w:rPr>
        <w:t>Var</w:t>
      </w:r>
      <w:r w:rsidRPr="00156DAE">
        <w:rPr>
          <w:rFonts w:ascii="Arial" w:eastAsia="Times New Roman" w:hAnsi="Arial" w:cs="Arial"/>
          <w:i/>
          <w:color w:val="222222"/>
          <w:sz w:val="28"/>
          <w:szCs w:val="28"/>
          <w:shd w:val="clear" w:color="auto" w:fill="FFFFFF"/>
          <w:lang w:eastAsia="sv-SE"/>
        </w:rPr>
        <w:t xml:space="preserve"> medveten</w:t>
      </w:r>
      <w:r w:rsidRPr="00A13FB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sv-SE"/>
        </w:rPr>
        <w:t xml:space="preserve"> om osäkerheten innan beslut fattas</w:t>
      </w:r>
      <w:r w:rsidR="00AD512E" w:rsidRPr="00A13FB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sv-SE"/>
        </w:rPr>
        <w:t>.</w:t>
      </w:r>
    </w:p>
    <w:p w14:paraId="598DF354" w14:textId="09847070" w:rsidR="00AD512E" w:rsidRDefault="00223247" w:rsidP="00223247">
      <w:pPr>
        <w:rPr>
          <w:rFonts w:ascii="Arial" w:eastAsia="Times New Roman" w:hAnsi="Arial" w:cs="Arial"/>
          <w:color w:val="222222"/>
          <w:shd w:val="clear" w:color="auto" w:fill="FFFFFF"/>
          <w:lang w:eastAsia="sv-SE"/>
        </w:rPr>
      </w:pPr>
      <w:r w:rsidRPr="00223247">
        <w:rPr>
          <w:rFonts w:ascii="Arial" w:eastAsia="Times New Roman" w:hAnsi="Arial" w:cs="Arial"/>
          <w:color w:val="222222"/>
          <w:sz w:val="28"/>
          <w:szCs w:val="28"/>
          <w:lang w:eastAsia="sv-SE"/>
        </w:rPr>
        <w:br/>
      </w:r>
      <w:r w:rsidRPr="00223247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sv-SE"/>
        </w:rPr>
        <w:t xml:space="preserve">  * </w:t>
      </w:r>
      <w:r w:rsidRPr="00A13FB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sv-SE"/>
        </w:rPr>
        <w:t>Förtätningen av Mariehem och Olofsdal fortsätter</w:t>
      </w:r>
      <w:r w:rsidR="00AD512E" w:rsidRPr="00A13FB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sv-SE"/>
        </w:rPr>
        <w:t>!</w:t>
      </w:r>
      <w:r w:rsidRPr="00223247">
        <w:rPr>
          <w:rFonts w:ascii="Arial" w:eastAsia="Times New Roman" w:hAnsi="Arial" w:cs="Arial"/>
          <w:color w:val="222222"/>
          <w:lang w:eastAsia="sv-SE"/>
        </w:rPr>
        <w:br/>
      </w:r>
      <w:r w:rsidR="00AD512E">
        <w:rPr>
          <w:rFonts w:ascii="Arial" w:eastAsia="Times New Roman" w:hAnsi="Arial" w:cs="Arial"/>
          <w:color w:val="222222"/>
          <w:shd w:val="clear" w:color="auto" w:fill="FFFFFF"/>
          <w:lang w:eastAsia="sv-SE"/>
        </w:rPr>
        <w:t> </w:t>
      </w:r>
    </w:p>
    <w:p w14:paraId="2A1B3E35" w14:textId="77777777" w:rsidR="00A13FB4" w:rsidRDefault="00A13FB4" w:rsidP="00223247">
      <w:pPr>
        <w:rPr>
          <w:rFonts w:ascii="Arial" w:eastAsia="Times New Roman" w:hAnsi="Arial" w:cs="Arial"/>
          <w:color w:val="222222"/>
          <w:lang w:eastAsia="sv-SE"/>
        </w:rPr>
      </w:pPr>
    </w:p>
    <w:p w14:paraId="722E48C6" w14:textId="77777777" w:rsidR="00A13FB4" w:rsidRDefault="00A13FB4" w:rsidP="00223247">
      <w:pPr>
        <w:rPr>
          <w:rFonts w:ascii="Arial" w:eastAsia="Times New Roman" w:hAnsi="Arial" w:cs="Arial"/>
          <w:color w:val="222222"/>
          <w:lang w:eastAsia="sv-SE"/>
        </w:rPr>
      </w:pPr>
    </w:p>
    <w:p w14:paraId="65D0C126" w14:textId="26FC607D" w:rsidR="00223247" w:rsidRDefault="00223247" w:rsidP="00223247">
      <w:pPr>
        <w:rPr>
          <w:rFonts w:ascii="Arial" w:eastAsia="Times New Roman" w:hAnsi="Arial" w:cs="Arial"/>
          <w:color w:val="222222"/>
          <w:shd w:val="clear" w:color="auto" w:fill="FFFFFF"/>
          <w:lang w:eastAsia="sv-SE"/>
        </w:rPr>
      </w:pPr>
      <w:r w:rsidRPr="00223247">
        <w:rPr>
          <w:rFonts w:ascii="Arial" w:eastAsia="Times New Roman" w:hAnsi="Arial" w:cs="Arial"/>
          <w:color w:val="222222"/>
          <w:lang w:eastAsia="sv-SE"/>
        </w:rPr>
        <w:br/>
      </w:r>
    </w:p>
    <w:p w14:paraId="413643BA" w14:textId="4527558A" w:rsidR="00AD512E" w:rsidRPr="00AD512E" w:rsidRDefault="00AD512E" w:rsidP="00223247">
      <w:pPr>
        <w:rPr>
          <w:rFonts w:ascii="Arial" w:eastAsia="Times New Roman" w:hAnsi="Arial" w:cs="Arial"/>
          <w:b/>
          <w:color w:val="222222"/>
          <w:shd w:val="clear" w:color="auto" w:fill="FFFFFF"/>
          <w:lang w:eastAsia="sv-SE"/>
        </w:rPr>
      </w:pPr>
      <w:r w:rsidRPr="00AD512E">
        <w:rPr>
          <w:rFonts w:ascii="Arial" w:eastAsia="Times New Roman" w:hAnsi="Arial" w:cs="Arial"/>
          <w:b/>
          <w:color w:val="222222"/>
          <w:shd w:val="clear" w:color="auto" w:fill="FFFFFF"/>
          <w:lang w:eastAsia="sv-SE"/>
        </w:rPr>
        <w:t>Fördjupande information:</w:t>
      </w:r>
    </w:p>
    <w:p w14:paraId="32E61EBF" w14:textId="08F5A71D" w:rsidR="00AD512E" w:rsidRDefault="00765C98" w:rsidP="00223247">
      <w:pPr>
        <w:rPr>
          <w:rFonts w:ascii="Arial" w:eastAsia="Times New Roman" w:hAnsi="Arial" w:cs="Arial"/>
          <w:color w:val="222222"/>
          <w:shd w:val="clear" w:color="auto" w:fill="FFFFFF"/>
          <w:lang w:eastAsia="sv-SE"/>
        </w:rPr>
      </w:pPr>
      <w:r w:rsidRPr="00223247"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7BFF78A2" wp14:editId="53784336">
            <wp:simplePos x="0" y="0"/>
            <wp:positionH relativeFrom="column">
              <wp:posOffset>3035300</wp:posOffset>
            </wp:positionH>
            <wp:positionV relativeFrom="paragraph">
              <wp:posOffset>141605</wp:posOffset>
            </wp:positionV>
            <wp:extent cx="3154680" cy="2016760"/>
            <wp:effectExtent l="0" t="0" r="0" b="0"/>
            <wp:wrapTight wrapText="bothSides">
              <wp:wrapPolygon edited="0">
                <wp:start x="0" y="0"/>
                <wp:lineTo x="0" y="21219"/>
                <wp:lineTo x="21391" y="21219"/>
                <wp:lineTo x="21391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201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8EB1F0" w14:textId="7FA8C760" w:rsidR="00223247" w:rsidRPr="00223247" w:rsidRDefault="00223247" w:rsidP="00765C98">
      <w:pPr>
        <w:ind w:right="-290"/>
        <w:rPr>
          <w:rFonts w:ascii="Arial" w:eastAsia="Times New Roman" w:hAnsi="Arial" w:cs="Arial"/>
          <w:color w:val="222222"/>
          <w:shd w:val="clear" w:color="auto" w:fill="FFFFFF"/>
          <w:lang w:eastAsia="sv-SE"/>
        </w:rPr>
      </w:pPr>
    </w:p>
    <w:p w14:paraId="414D0394" w14:textId="2A013C0F" w:rsidR="00223247" w:rsidRDefault="00223247">
      <w:r>
        <w:t>Marieområdet, och specifikt antalet högstadiebarn, ökar u</w:t>
      </w:r>
      <w:r w:rsidR="00AD512E">
        <w:t>nder den närmaste 15-årsperioden</w:t>
      </w:r>
      <w:r>
        <w:t>. Detta enligt siffror från kommunens statistikdatabas. Till höger visas en s</w:t>
      </w:r>
      <w:r w:rsidRPr="00223247">
        <w:t xml:space="preserve">ammanlagd prognos </w:t>
      </w:r>
      <w:r>
        <w:t xml:space="preserve">för Bräntbergsskolan, </w:t>
      </w:r>
      <w:r w:rsidRPr="00223247">
        <w:t>baserat på aktuella kvotprognoser</w:t>
      </w:r>
      <w:r>
        <w:t xml:space="preserve">, för samtliga stadsdelar som väljer Bräntbergsskolan. </w:t>
      </w:r>
      <w:r w:rsidR="00765C98">
        <w:t xml:space="preserve">Det finns stöd för att de norra stadsdelarna kan bära 7 parallellklasser. </w:t>
      </w:r>
    </w:p>
    <w:p w14:paraId="428F11DE" w14:textId="77777777" w:rsidR="00223247" w:rsidRDefault="00223247"/>
    <w:p w14:paraId="63AEB229" w14:textId="77777777" w:rsidR="00223247" w:rsidRDefault="00223247"/>
    <w:p w14:paraId="74AAC5BE" w14:textId="77777777" w:rsidR="00A13FB4" w:rsidRDefault="00A13FB4"/>
    <w:p w14:paraId="3FF5AA28" w14:textId="03D4E32E" w:rsidR="00223247" w:rsidRDefault="00223247">
      <w:r>
        <w:t xml:space="preserve">Enligt Umeå kommuns befolkningsprognos som gjordes 2016 ska Marieområdet 2021 ha 575 barn i åldern 6-12 år. Motsvarande prognos gjord 2017 säger att Marieområdet 2021 ska ha 606 barn i åldern 6-12 år. Det finns många bättre sätt att beräkna prognosers osäkerhet, men detta kan ge en indikation på hur viktigt det är att inte bara utgå från det angivna prognosvärdet. </w:t>
      </w:r>
      <w:r w:rsidR="004F0592">
        <w:t>Det finns flera lokala exempel på när prognoserna varit i underkant (</w:t>
      </w:r>
      <w:r w:rsidR="00765C98">
        <w:t xml:space="preserve">t.ex. </w:t>
      </w:r>
      <w:r w:rsidR="004F0592">
        <w:t xml:space="preserve">Sofiehem, Tomtebo) som vi bör ta lärdom av. </w:t>
      </w:r>
    </w:p>
    <w:p w14:paraId="4E8DA383" w14:textId="77777777" w:rsidR="00223247" w:rsidRDefault="00223247"/>
    <w:p w14:paraId="2AC6B068" w14:textId="77777777" w:rsidR="00223247" w:rsidRDefault="00223247"/>
    <w:p w14:paraId="236A5B20" w14:textId="58B6FBAB" w:rsidR="00223247" w:rsidRPr="00223247" w:rsidRDefault="00223247" w:rsidP="00223247">
      <w:pPr>
        <w:widowControl w:val="0"/>
        <w:autoSpaceDE w:val="0"/>
        <w:autoSpaceDN w:val="0"/>
        <w:adjustRightInd w:val="0"/>
        <w:spacing w:after="240"/>
      </w:pPr>
      <w:r w:rsidRPr="00223247">
        <w:t>Marieområdet har fler invånare än Lycksele</w:t>
      </w:r>
      <w:r>
        <w:t xml:space="preserve"> stad! Är det rimligt att ett så stort omr</w:t>
      </w:r>
      <w:r w:rsidR="00CE227C">
        <w:t xml:space="preserve">åde är utan en högstadieskola? </w:t>
      </w:r>
      <w:r w:rsidRPr="00223247">
        <w:t>8532 in</w:t>
      </w:r>
      <w:r w:rsidR="00CE227C">
        <w:t>vånare i centrala Lycksele 2015 samt</w:t>
      </w:r>
      <w:bookmarkStart w:id="0" w:name="_GoBack"/>
      <w:bookmarkEnd w:id="0"/>
      <w:r w:rsidRPr="00223247">
        <w:t xml:space="preserve"> 8986 invånare i Marieområdet 2017</w:t>
      </w:r>
      <w:r w:rsidR="00CE227C">
        <w:t xml:space="preserve">. </w:t>
      </w:r>
      <w:r w:rsidRPr="00223247">
        <w:t>Siffror från Lycksele kommuns hemsida, respektiv</w:t>
      </w:r>
      <w:r w:rsidR="00CE227C">
        <w:t>e Umeå kommuns statistikdatabas.</w:t>
      </w:r>
    </w:p>
    <w:p w14:paraId="63D2457C" w14:textId="77777777" w:rsidR="00FE18EF" w:rsidRDefault="00FE18EF" w:rsidP="00FE18EF">
      <w:pPr>
        <w:widowControl w:val="0"/>
        <w:autoSpaceDE w:val="0"/>
        <w:autoSpaceDN w:val="0"/>
        <w:adjustRightInd w:val="0"/>
        <w:spacing w:after="240" w:line="480" w:lineRule="atLeast"/>
      </w:pPr>
    </w:p>
    <w:p w14:paraId="47123246" w14:textId="628141C0" w:rsidR="00223247" w:rsidRDefault="00FE18EF" w:rsidP="00FE18EF">
      <w:pPr>
        <w:widowControl w:val="0"/>
        <w:autoSpaceDE w:val="0"/>
        <w:autoSpaceDN w:val="0"/>
        <w:adjustRightInd w:val="0"/>
        <w:spacing w:after="240" w:line="480" w:lineRule="atLeast"/>
        <w:jc w:val="right"/>
      </w:pPr>
      <w:r w:rsidRPr="00FE18EF">
        <w:t xml:space="preserve">Frågor till: Olle Hagberg &lt;Olle.Hagberg@vakin.se&gt; </w:t>
      </w:r>
    </w:p>
    <w:sectPr w:rsidR="00223247" w:rsidSect="00E21C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47"/>
    <w:rsid w:val="000005F5"/>
    <w:rsid w:val="00085A65"/>
    <w:rsid w:val="00156DAE"/>
    <w:rsid w:val="0020426B"/>
    <w:rsid w:val="00223247"/>
    <w:rsid w:val="004F0592"/>
    <w:rsid w:val="005561A1"/>
    <w:rsid w:val="00765C98"/>
    <w:rsid w:val="00A13FB4"/>
    <w:rsid w:val="00AD512E"/>
    <w:rsid w:val="00CE227C"/>
    <w:rsid w:val="00E21C24"/>
    <w:rsid w:val="00FE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F0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223247"/>
  </w:style>
  <w:style w:type="character" w:styleId="Hyperlnk">
    <w:name w:val="Hyperlink"/>
    <w:basedOn w:val="Standardstycketeckensnitt"/>
    <w:uiPriority w:val="99"/>
    <w:semiHidden/>
    <w:unhideWhenUsed/>
    <w:rsid w:val="002232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229</Words>
  <Characters>1219</Characters>
  <Application>Microsoft Macintosh Word</Application>
  <DocSecurity>0</DocSecurity>
  <Lines>10</Lines>
  <Paragraphs>2</Paragraphs>
  <ScaleCrop>false</ScaleCrop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Schelin</dc:creator>
  <cp:keywords/>
  <dc:description/>
  <cp:lastModifiedBy>Lina Schelin</cp:lastModifiedBy>
  <cp:revision>14</cp:revision>
  <dcterms:created xsi:type="dcterms:W3CDTF">2018-10-24T19:10:00Z</dcterms:created>
  <dcterms:modified xsi:type="dcterms:W3CDTF">2018-10-24T20:13:00Z</dcterms:modified>
</cp:coreProperties>
</file>